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11" w:rsidRPr="00515F59" w:rsidRDefault="00661311" w:rsidP="00B16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515F59">
        <w:rPr>
          <w:rFonts w:ascii="Arial" w:hAnsi="Arial" w:cs="Arial"/>
          <w:color w:val="666666"/>
          <w:sz w:val="28"/>
          <w:szCs w:val="28"/>
          <w:lang w:eastAsia="ru-RU"/>
        </w:rPr>
        <w:t>КОМИТЕТ  ЗДРАВООХРАНЕНИЯ  ВОЛГОГРАДСКОЙ ОБЛАСТИ</w:t>
      </w:r>
    </w:p>
    <w:p w:rsidR="00661311" w:rsidRPr="00515F59" w:rsidRDefault="00661311" w:rsidP="00B16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515F59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ГОСУДАРСТВЕННОЕ  БЮДЖЕТНОЕ УЧРЕЖДЕНИЕ ЗДРАВООХРАНЕНИЯ </w:t>
      </w:r>
    </w:p>
    <w:p w:rsidR="00661311" w:rsidRPr="00515F59" w:rsidRDefault="00661311" w:rsidP="00B16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515F59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«Быковская  ЦРБ»</w:t>
      </w:r>
    </w:p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32"/>
          <w:szCs w:val="32"/>
          <w:lang w:eastAsia="ru-RU"/>
        </w:rPr>
      </w:pP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Протокол заседания общественного Совета №</w:t>
      </w:r>
      <w:r w:rsidR="00EC2AD2">
        <w:rPr>
          <w:rFonts w:ascii="Arial" w:hAnsi="Arial" w:cs="Arial"/>
          <w:color w:val="666666"/>
          <w:sz w:val="32"/>
          <w:szCs w:val="32"/>
          <w:lang w:eastAsia="ru-RU"/>
        </w:rPr>
        <w:t>7</w:t>
      </w: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 xml:space="preserve">  от </w:t>
      </w:r>
      <w:r w:rsidR="00EF16AF">
        <w:rPr>
          <w:rFonts w:ascii="Arial" w:hAnsi="Arial" w:cs="Arial"/>
          <w:color w:val="666666"/>
          <w:sz w:val="32"/>
          <w:szCs w:val="32"/>
          <w:lang w:eastAsia="ru-RU"/>
        </w:rPr>
        <w:t>0</w:t>
      </w:r>
      <w:r w:rsidR="00EC2AD2">
        <w:rPr>
          <w:rFonts w:ascii="Arial" w:hAnsi="Arial" w:cs="Arial"/>
          <w:color w:val="666666"/>
          <w:sz w:val="32"/>
          <w:szCs w:val="32"/>
          <w:lang w:eastAsia="ru-RU"/>
        </w:rPr>
        <w:t>6</w:t>
      </w: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.</w:t>
      </w:r>
      <w:r w:rsidR="00EF16AF">
        <w:rPr>
          <w:rFonts w:ascii="Arial" w:hAnsi="Arial" w:cs="Arial"/>
          <w:color w:val="666666"/>
          <w:sz w:val="32"/>
          <w:szCs w:val="32"/>
          <w:lang w:eastAsia="ru-RU"/>
        </w:rPr>
        <w:t>0</w:t>
      </w:r>
      <w:r w:rsidR="00EC2AD2">
        <w:rPr>
          <w:rFonts w:ascii="Arial" w:hAnsi="Arial" w:cs="Arial"/>
          <w:color w:val="666666"/>
          <w:sz w:val="32"/>
          <w:szCs w:val="32"/>
          <w:lang w:eastAsia="ru-RU"/>
        </w:rPr>
        <w:t>2</w:t>
      </w: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.201</w:t>
      </w:r>
      <w:r w:rsidR="00EC2AD2">
        <w:rPr>
          <w:rFonts w:ascii="Arial" w:hAnsi="Arial" w:cs="Arial"/>
          <w:color w:val="666666"/>
          <w:sz w:val="32"/>
          <w:szCs w:val="32"/>
          <w:lang w:eastAsia="ru-RU"/>
        </w:rPr>
        <w:t>9</w:t>
      </w: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г.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Присутствовали: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Председатель — Баранова Г.В.,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Члены совета —</w:t>
      </w:r>
      <w:r w:rsidR="00EF16AF" w:rsidRPr="00EF16AF">
        <w:rPr>
          <w:rFonts w:ascii="Arial" w:hAnsi="Arial" w:cs="Arial"/>
          <w:color w:val="666666"/>
          <w:sz w:val="28"/>
          <w:szCs w:val="28"/>
          <w:lang w:eastAsia="ru-RU"/>
        </w:rPr>
        <w:t xml:space="preserve"> </w:t>
      </w:r>
      <w:r w:rsidR="00EF16AF"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Филиппова А.С., 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Михайлюк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М.В.,, 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Брулева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Е.Г., Луконина Н.М., 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Кулькина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Н.И.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Секретарь —   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Югрина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О.П.</w:t>
      </w:r>
    </w:p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</w:p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Повестка:</w:t>
      </w:r>
    </w:p>
    <w:p w:rsidR="00A5712E" w:rsidRPr="00A5712E" w:rsidRDefault="0017116B" w:rsidP="00A571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Анализ  обращений и письменных заявлений  </w:t>
      </w:r>
      <w:r w:rsidR="00661311" w:rsidRPr="00A5712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пациентов о доступности и качестве оказания медицинской помощи в ГБУЗ «Быковская ЦРБ»</w:t>
      </w:r>
    </w:p>
    <w:p w:rsidR="00EF16AF" w:rsidRPr="00A5712E" w:rsidRDefault="00EF16AF" w:rsidP="00A5712E">
      <w:pPr>
        <w:jc w:val="center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 xml:space="preserve">Анализ обращений </w:t>
      </w:r>
      <w:r w:rsidR="009978B9">
        <w:rPr>
          <w:rFonts w:ascii="Times New Roman" w:hAnsi="Times New Roman"/>
          <w:sz w:val="28"/>
          <w:szCs w:val="28"/>
        </w:rPr>
        <w:t xml:space="preserve"> и заявлений </w:t>
      </w:r>
      <w:r w:rsidR="00A5712E" w:rsidRPr="00A5712E">
        <w:rPr>
          <w:rFonts w:ascii="Times New Roman" w:hAnsi="Times New Roman"/>
          <w:sz w:val="28"/>
          <w:szCs w:val="28"/>
        </w:rPr>
        <w:t xml:space="preserve">за </w:t>
      </w:r>
      <w:r w:rsidRPr="00A5712E">
        <w:rPr>
          <w:rFonts w:ascii="Times New Roman" w:hAnsi="Times New Roman"/>
          <w:sz w:val="28"/>
          <w:szCs w:val="28"/>
        </w:rPr>
        <w:t>2018 год</w:t>
      </w:r>
    </w:p>
    <w:p w:rsidR="00A5712E" w:rsidRPr="00A5712E" w:rsidRDefault="009978B9" w:rsidP="00A57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поступило п</w:t>
      </w:r>
      <w:r w:rsidR="00EF16AF" w:rsidRPr="00A5712E">
        <w:rPr>
          <w:rFonts w:ascii="Times New Roman" w:hAnsi="Times New Roman"/>
          <w:sz w:val="28"/>
          <w:szCs w:val="28"/>
        </w:rPr>
        <w:t>исьменны</w:t>
      </w:r>
      <w:r>
        <w:rPr>
          <w:rFonts w:ascii="Times New Roman" w:hAnsi="Times New Roman"/>
          <w:sz w:val="28"/>
          <w:szCs w:val="28"/>
        </w:rPr>
        <w:t>х</w:t>
      </w:r>
      <w:r w:rsidR="00EF16AF" w:rsidRPr="00A5712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EF16AF" w:rsidRPr="00A5712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заявлений</w:t>
      </w:r>
      <w:r w:rsidR="00EF16AF" w:rsidRPr="00A5712E">
        <w:rPr>
          <w:rFonts w:ascii="Times New Roman" w:hAnsi="Times New Roman"/>
          <w:sz w:val="28"/>
          <w:szCs w:val="28"/>
        </w:rPr>
        <w:t xml:space="preserve">   -</w:t>
      </w:r>
      <w:r w:rsidR="00A5712E" w:rsidRPr="00A5712E">
        <w:rPr>
          <w:rFonts w:ascii="Times New Roman" w:hAnsi="Times New Roman"/>
          <w:sz w:val="28"/>
          <w:szCs w:val="28"/>
        </w:rPr>
        <w:t>40</w:t>
      </w:r>
    </w:p>
    <w:p w:rsidR="00A5712E" w:rsidRPr="00A5712E" w:rsidRDefault="00A5712E" w:rsidP="00A5712E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Вопросы  лечения и оказания мед</w:t>
      </w:r>
      <w:r w:rsidR="009978B9">
        <w:rPr>
          <w:rFonts w:ascii="Times New Roman" w:hAnsi="Times New Roman"/>
          <w:sz w:val="28"/>
          <w:szCs w:val="28"/>
        </w:rPr>
        <w:t xml:space="preserve">ицинской </w:t>
      </w:r>
      <w:r w:rsidRPr="00A5712E">
        <w:rPr>
          <w:rFonts w:ascii="Times New Roman" w:hAnsi="Times New Roman"/>
          <w:sz w:val="28"/>
          <w:szCs w:val="28"/>
        </w:rPr>
        <w:t xml:space="preserve"> помощи – </w:t>
      </w:r>
      <w:r w:rsidRPr="00A5712E">
        <w:rPr>
          <w:rFonts w:ascii="Times New Roman" w:hAnsi="Times New Roman"/>
          <w:sz w:val="28"/>
          <w:szCs w:val="28"/>
        </w:rPr>
        <w:t>16</w:t>
      </w:r>
      <w:r w:rsidRPr="00A5712E">
        <w:rPr>
          <w:rFonts w:ascii="Times New Roman" w:hAnsi="Times New Roman"/>
          <w:sz w:val="28"/>
          <w:szCs w:val="28"/>
        </w:rPr>
        <w:t xml:space="preserve"> чел.</w:t>
      </w:r>
    </w:p>
    <w:p w:rsidR="00A5712E" w:rsidRPr="00A5712E" w:rsidRDefault="00A5712E" w:rsidP="00A5712E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 xml:space="preserve"> Лекарственное обеспечение – </w:t>
      </w:r>
      <w:r w:rsidRPr="00A5712E">
        <w:rPr>
          <w:rFonts w:ascii="Times New Roman" w:hAnsi="Times New Roman"/>
          <w:sz w:val="28"/>
          <w:szCs w:val="28"/>
        </w:rPr>
        <w:t>6</w:t>
      </w:r>
      <w:r w:rsidRPr="00A5712E">
        <w:rPr>
          <w:rFonts w:ascii="Times New Roman" w:hAnsi="Times New Roman"/>
          <w:sz w:val="28"/>
          <w:szCs w:val="28"/>
        </w:rPr>
        <w:t xml:space="preserve"> чел.</w:t>
      </w:r>
    </w:p>
    <w:p w:rsidR="00A5712E" w:rsidRPr="00A5712E" w:rsidRDefault="00A5712E" w:rsidP="00A5712E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Жалобы на сотрудников ГБУЗ «Быковская ЦРБ» (этика и  деонтология</w:t>
      </w:r>
      <w:proofErr w:type="gramStart"/>
      <w:r w:rsidRPr="00A5712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5712E">
        <w:rPr>
          <w:rFonts w:ascii="Times New Roman" w:hAnsi="Times New Roman"/>
          <w:sz w:val="28"/>
          <w:szCs w:val="28"/>
        </w:rPr>
        <w:t xml:space="preserve"> – 5 чел. </w:t>
      </w:r>
    </w:p>
    <w:p w:rsidR="00A5712E" w:rsidRPr="00A5712E" w:rsidRDefault="00A5712E" w:rsidP="00A5712E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Оказание  мед</w:t>
      </w:r>
      <w:r w:rsidR="009978B9">
        <w:rPr>
          <w:rFonts w:ascii="Times New Roman" w:hAnsi="Times New Roman"/>
          <w:sz w:val="28"/>
          <w:szCs w:val="28"/>
        </w:rPr>
        <w:t>ицинской</w:t>
      </w:r>
      <w:r w:rsidRPr="00A5712E">
        <w:rPr>
          <w:rFonts w:ascii="Times New Roman" w:hAnsi="Times New Roman"/>
          <w:sz w:val="28"/>
          <w:szCs w:val="28"/>
        </w:rPr>
        <w:t xml:space="preserve"> помощи (запись на  прием, сдача анализов, УЗИ, ЭКГ, Рентген  исследования) – 5  чел.</w:t>
      </w:r>
    </w:p>
    <w:p w:rsidR="00A5712E" w:rsidRPr="00A5712E" w:rsidRDefault="00A5712E" w:rsidP="00A5712E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Вопросы кадрового  обследования – 1 чел.</w:t>
      </w:r>
    </w:p>
    <w:p w:rsidR="009978B9" w:rsidRPr="009978B9" w:rsidRDefault="00A5712E" w:rsidP="00A5712E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9978B9">
        <w:rPr>
          <w:rFonts w:ascii="Times New Roman" w:hAnsi="Times New Roman"/>
          <w:sz w:val="28"/>
          <w:szCs w:val="28"/>
        </w:rPr>
        <w:t xml:space="preserve">Прочие – </w:t>
      </w:r>
      <w:r w:rsidRPr="009978B9">
        <w:rPr>
          <w:rFonts w:ascii="Times New Roman" w:hAnsi="Times New Roman"/>
          <w:sz w:val="28"/>
          <w:szCs w:val="28"/>
        </w:rPr>
        <w:t>2</w:t>
      </w:r>
      <w:r w:rsidRPr="009978B9">
        <w:rPr>
          <w:rFonts w:ascii="Times New Roman" w:hAnsi="Times New Roman"/>
          <w:sz w:val="28"/>
          <w:szCs w:val="28"/>
        </w:rPr>
        <w:t xml:space="preserve"> чел.</w:t>
      </w:r>
    </w:p>
    <w:p w:rsidR="00EF16AF" w:rsidRPr="00A5712E" w:rsidRDefault="00EF16AF" w:rsidP="00A5712E">
      <w:pPr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Обращения и жалобы на «горячую линию»-8</w:t>
      </w:r>
    </w:p>
    <w:p w:rsidR="00EF16AF" w:rsidRPr="00A5712E" w:rsidRDefault="00EF16AF" w:rsidP="00A5712E">
      <w:pPr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 xml:space="preserve">Устные обращения </w:t>
      </w:r>
      <w:r w:rsidR="009978B9">
        <w:rPr>
          <w:rFonts w:ascii="Times New Roman" w:hAnsi="Times New Roman"/>
          <w:sz w:val="28"/>
          <w:szCs w:val="28"/>
        </w:rPr>
        <w:t xml:space="preserve"> </w:t>
      </w:r>
      <w:r w:rsidRPr="00A5712E">
        <w:rPr>
          <w:rFonts w:ascii="Times New Roman" w:hAnsi="Times New Roman"/>
          <w:sz w:val="28"/>
          <w:szCs w:val="28"/>
        </w:rPr>
        <w:t>,</w:t>
      </w:r>
      <w:r w:rsidR="009978B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5712E">
        <w:rPr>
          <w:rFonts w:ascii="Times New Roman" w:hAnsi="Times New Roman"/>
          <w:sz w:val="28"/>
          <w:szCs w:val="28"/>
        </w:rPr>
        <w:t>жалобы – 3</w:t>
      </w:r>
    </w:p>
    <w:p w:rsidR="00EF16AF" w:rsidRPr="00A5712E" w:rsidRDefault="00EF16AF" w:rsidP="00A5712E">
      <w:pPr>
        <w:rPr>
          <w:rFonts w:ascii="Times New Roman" w:hAnsi="Times New Roman"/>
          <w:sz w:val="28"/>
          <w:szCs w:val="28"/>
        </w:rPr>
      </w:pPr>
    </w:p>
    <w:p w:rsidR="00EF16AF" w:rsidRPr="00A5712E" w:rsidRDefault="00EF16AF" w:rsidP="00A5712E">
      <w:pPr>
        <w:jc w:val="center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lastRenderedPageBreak/>
        <w:t>Социальная структура</w:t>
      </w:r>
    </w:p>
    <w:p w:rsidR="00EF16AF" w:rsidRPr="00A5712E" w:rsidRDefault="00EF16AF" w:rsidP="00A5712E">
      <w:pPr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-Пенсионеры</w:t>
      </w:r>
      <w:proofErr w:type="gramStart"/>
      <w:r w:rsidRPr="00A571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5712E">
        <w:rPr>
          <w:rFonts w:ascii="Times New Roman" w:hAnsi="Times New Roman"/>
          <w:sz w:val="28"/>
          <w:szCs w:val="28"/>
        </w:rPr>
        <w:t xml:space="preserve">инвалиды-  </w:t>
      </w:r>
      <w:r w:rsidR="00A5712E" w:rsidRPr="00A5712E">
        <w:rPr>
          <w:rFonts w:ascii="Times New Roman" w:hAnsi="Times New Roman"/>
          <w:sz w:val="28"/>
          <w:szCs w:val="28"/>
        </w:rPr>
        <w:t>1</w:t>
      </w:r>
      <w:r w:rsidRPr="00A5712E">
        <w:rPr>
          <w:rFonts w:ascii="Times New Roman" w:hAnsi="Times New Roman"/>
          <w:sz w:val="28"/>
          <w:szCs w:val="28"/>
        </w:rPr>
        <w:t xml:space="preserve">8 человек </w:t>
      </w:r>
    </w:p>
    <w:p w:rsidR="00EF16AF" w:rsidRPr="00A5712E" w:rsidRDefault="00EF16AF" w:rsidP="00A5712E">
      <w:pPr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-Работающие - 7</w:t>
      </w:r>
    </w:p>
    <w:p w:rsidR="00A5712E" w:rsidRDefault="00EF16AF" w:rsidP="00EF16AF">
      <w:pPr>
        <w:rPr>
          <w:rFonts w:ascii="Times New Roman" w:hAnsi="Times New Roman"/>
          <w:sz w:val="24"/>
          <w:szCs w:val="24"/>
        </w:rPr>
      </w:pPr>
      <w:r w:rsidRPr="00A5712E">
        <w:rPr>
          <w:rFonts w:ascii="Times New Roman" w:hAnsi="Times New Roman"/>
          <w:sz w:val="28"/>
          <w:szCs w:val="28"/>
        </w:rPr>
        <w:t>-</w:t>
      </w:r>
      <w:r w:rsidRPr="00A5712E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  <w:r w:rsidRPr="00A5712E">
        <w:rPr>
          <w:rFonts w:ascii="Times New Roman" w:hAnsi="Times New Roman"/>
          <w:sz w:val="28"/>
          <w:szCs w:val="28"/>
        </w:rPr>
        <w:t>Обращения</w:t>
      </w:r>
      <w:r w:rsidR="0017116B" w:rsidRPr="00A5712E">
        <w:rPr>
          <w:rFonts w:ascii="Times New Roman" w:hAnsi="Times New Roman"/>
          <w:sz w:val="28"/>
          <w:szCs w:val="28"/>
        </w:rPr>
        <w:t>,</w:t>
      </w:r>
      <w:r w:rsidRPr="00A5712E">
        <w:rPr>
          <w:rFonts w:ascii="Times New Roman" w:hAnsi="Times New Roman"/>
          <w:sz w:val="28"/>
          <w:szCs w:val="28"/>
        </w:rPr>
        <w:t xml:space="preserve"> связанные с оказанием СМПП в большинстве случаев от родственников, членов семьи больного, соседей или знакомых – </w:t>
      </w:r>
      <w:r w:rsidR="00A5712E" w:rsidRPr="00A5712E">
        <w:rPr>
          <w:rFonts w:ascii="Times New Roman" w:hAnsi="Times New Roman"/>
          <w:sz w:val="28"/>
          <w:szCs w:val="28"/>
        </w:rPr>
        <w:t>13</w:t>
      </w:r>
      <w:r w:rsidRPr="00A5712E">
        <w:rPr>
          <w:rFonts w:ascii="Times New Roman" w:hAnsi="Times New Roman"/>
          <w:sz w:val="28"/>
          <w:szCs w:val="28"/>
        </w:rPr>
        <w:t xml:space="preserve"> человек </w:t>
      </w:r>
    </w:p>
    <w:p w:rsidR="00A5712E" w:rsidRPr="009F7EBC" w:rsidRDefault="00A5712E" w:rsidP="00EF16AF">
      <w:pPr>
        <w:rPr>
          <w:rFonts w:ascii="Times New Roman" w:hAnsi="Times New Roman"/>
          <w:sz w:val="24"/>
          <w:szCs w:val="24"/>
        </w:rPr>
      </w:pPr>
    </w:p>
    <w:p w:rsidR="00A5712E" w:rsidRPr="00A5712E" w:rsidRDefault="00EF16AF" w:rsidP="00A5712E">
      <w:pPr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1F1288" wp14:editId="6816DBF2">
            <wp:simplePos x="0" y="0"/>
            <wp:positionH relativeFrom="page">
              <wp:posOffset>1029970</wp:posOffset>
            </wp:positionH>
            <wp:positionV relativeFrom="paragraph">
              <wp:posOffset>-6350</wp:posOffset>
            </wp:positionV>
            <wp:extent cx="5772785" cy="4620895"/>
            <wp:effectExtent l="1270" t="3175" r="0" b="0"/>
            <wp:wrapSquare wrapText="bothSides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16B" w:rsidRPr="00A5712E">
        <w:rPr>
          <w:rFonts w:ascii="Times New Roman" w:hAnsi="Times New Roman"/>
          <w:sz w:val="28"/>
          <w:szCs w:val="28"/>
        </w:rPr>
        <w:t>Выступил</w:t>
      </w:r>
      <w:r w:rsidR="00A5712E" w:rsidRPr="00A5712E">
        <w:rPr>
          <w:rFonts w:ascii="Times New Roman" w:hAnsi="Times New Roman"/>
          <w:sz w:val="28"/>
          <w:szCs w:val="28"/>
        </w:rPr>
        <w:t>а</w:t>
      </w:r>
      <w:r w:rsidR="0017116B" w:rsidRPr="00A571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7116B" w:rsidRPr="00A5712E">
        <w:rPr>
          <w:rFonts w:ascii="Times New Roman" w:hAnsi="Times New Roman"/>
          <w:sz w:val="28"/>
          <w:szCs w:val="28"/>
        </w:rPr>
        <w:t>и.о</w:t>
      </w:r>
      <w:proofErr w:type="gramStart"/>
      <w:r w:rsidR="0017116B" w:rsidRPr="00A5712E">
        <w:rPr>
          <w:rFonts w:ascii="Times New Roman" w:hAnsi="Times New Roman"/>
          <w:sz w:val="28"/>
          <w:szCs w:val="28"/>
        </w:rPr>
        <w:t>.о</w:t>
      </w:r>
      <w:proofErr w:type="gramEnd"/>
      <w:r w:rsidR="0017116B" w:rsidRPr="00A5712E">
        <w:rPr>
          <w:rFonts w:ascii="Times New Roman" w:hAnsi="Times New Roman"/>
          <w:sz w:val="28"/>
          <w:szCs w:val="28"/>
        </w:rPr>
        <w:t>бязанности</w:t>
      </w:r>
      <w:proofErr w:type="spellEnd"/>
      <w:r w:rsidR="0017116B" w:rsidRPr="00A5712E">
        <w:rPr>
          <w:rFonts w:ascii="Times New Roman" w:hAnsi="Times New Roman"/>
          <w:sz w:val="28"/>
          <w:szCs w:val="28"/>
        </w:rPr>
        <w:t xml:space="preserve">  </w:t>
      </w:r>
      <w:r w:rsidR="00A5712E" w:rsidRPr="00A5712E">
        <w:rPr>
          <w:rFonts w:ascii="Times New Roman" w:hAnsi="Times New Roman"/>
          <w:sz w:val="28"/>
          <w:szCs w:val="28"/>
        </w:rPr>
        <w:t xml:space="preserve">заведующей </w:t>
      </w:r>
      <w:r w:rsidR="0017116B" w:rsidRPr="00A5712E">
        <w:rPr>
          <w:rFonts w:ascii="Times New Roman" w:hAnsi="Times New Roman"/>
          <w:sz w:val="28"/>
          <w:szCs w:val="28"/>
        </w:rPr>
        <w:t>поликлиники Филиппова А.С.</w:t>
      </w:r>
      <w:r w:rsidR="0017116B" w:rsidRPr="0017116B">
        <w:rPr>
          <w:sz w:val="28"/>
          <w:szCs w:val="28"/>
        </w:rPr>
        <w:t xml:space="preserve"> </w:t>
      </w:r>
      <w:r w:rsidR="0017116B" w:rsidRPr="00A5712E">
        <w:rPr>
          <w:rFonts w:ascii="Times New Roman" w:hAnsi="Times New Roman"/>
          <w:sz w:val="28"/>
          <w:szCs w:val="28"/>
        </w:rPr>
        <w:t>отметила, что:</w:t>
      </w:r>
    </w:p>
    <w:p w:rsidR="00EF16AF" w:rsidRPr="00A5712E" w:rsidRDefault="00EF16AF" w:rsidP="00A5712E">
      <w:pPr>
        <w:jc w:val="both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>В результате анализа обращений граждан в учреждения здравоохранения сделан вывод, что в  94% случаев жалобу могли предотвратить.</w:t>
      </w:r>
    </w:p>
    <w:p w:rsidR="00EF16AF" w:rsidRPr="00A5712E" w:rsidRDefault="00EF16AF" w:rsidP="00A5712E">
      <w:pPr>
        <w:numPr>
          <w:ilvl w:val="0"/>
          <w:numId w:val="1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 xml:space="preserve">Внимательное отношение к  жалобам  пациентов и их родственников, конструктивный подход при решении возникших проблем, помогают исчерпать конфликт на ранних стадиях его возникновения на уровне </w:t>
      </w:r>
      <w:r w:rsidRPr="00A5712E">
        <w:rPr>
          <w:rFonts w:ascii="Times New Roman" w:hAnsi="Times New Roman"/>
          <w:sz w:val="28"/>
          <w:szCs w:val="28"/>
        </w:rPr>
        <w:lastRenderedPageBreak/>
        <w:t xml:space="preserve">медицинского учреждения. Повышение </w:t>
      </w:r>
      <w:r w:rsidRPr="00A5712E">
        <w:rPr>
          <w:rFonts w:ascii="Times New Roman" w:hAnsi="Times New Roman"/>
          <w:bCs/>
          <w:sz w:val="28"/>
          <w:szCs w:val="28"/>
        </w:rPr>
        <w:t xml:space="preserve">правовой грамотности </w:t>
      </w:r>
      <w:r w:rsidRPr="00A5712E">
        <w:rPr>
          <w:rFonts w:ascii="Times New Roman" w:hAnsi="Times New Roman"/>
          <w:sz w:val="28"/>
          <w:szCs w:val="28"/>
        </w:rPr>
        <w:t>медицинских работников.</w:t>
      </w:r>
    </w:p>
    <w:p w:rsidR="00EF16AF" w:rsidRPr="00A5712E" w:rsidRDefault="00EF16AF" w:rsidP="00A5712E">
      <w:pPr>
        <w:numPr>
          <w:ilvl w:val="0"/>
          <w:numId w:val="1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5712E">
        <w:rPr>
          <w:rFonts w:ascii="Times New Roman" w:hAnsi="Times New Roman"/>
          <w:sz w:val="28"/>
          <w:szCs w:val="28"/>
        </w:rPr>
        <w:t xml:space="preserve">Четкое знание прав пациентов в значительной степени способствовало бы снижению количества жалоб, в первую очередь связанных с </w:t>
      </w:r>
      <w:r w:rsidRPr="00A5712E">
        <w:rPr>
          <w:rFonts w:ascii="Times New Roman" w:hAnsi="Times New Roman"/>
          <w:bCs/>
          <w:sz w:val="28"/>
          <w:szCs w:val="28"/>
        </w:rPr>
        <w:t>этико</w:t>
      </w:r>
      <w:r w:rsidRPr="00A5712E">
        <w:rPr>
          <w:rFonts w:ascii="Times New Roman" w:hAnsi="Times New Roman"/>
          <w:sz w:val="28"/>
          <w:szCs w:val="28"/>
        </w:rPr>
        <w:t>-</w:t>
      </w:r>
      <w:proofErr w:type="spellStart"/>
      <w:r w:rsidRPr="00A5712E">
        <w:rPr>
          <w:rFonts w:ascii="Times New Roman" w:hAnsi="Times New Roman"/>
          <w:bCs/>
          <w:sz w:val="28"/>
          <w:szCs w:val="28"/>
        </w:rPr>
        <w:t>деонтологическими</w:t>
      </w:r>
      <w:proofErr w:type="spellEnd"/>
      <w:r w:rsidRPr="00A5712E">
        <w:rPr>
          <w:rFonts w:ascii="Times New Roman" w:hAnsi="Times New Roman"/>
          <w:sz w:val="28"/>
          <w:szCs w:val="28"/>
        </w:rPr>
        <w:t xml:space="preserve"> нормами общения.</w:t>
      </w:r>
    </w:p>
    <w:p w:rsidR="00661311" w:rsidRPr="00A5712E" w:rsidRDefault="00661311" w:rsidP="00A571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Однако</w:t>
      </w:r>
      <w:proofErr w:type="gramStart"/>
      <w:r w:rsidR="0017116B" w:rsidRPr="00A5712E">
        <w:rPr>
          <w:rFonts w:ascii="Times New Roman" w:hAnsi="Times New Roman"/>
          <w:color w:val="666666"/>
          <w:sz w:val="28"/>
          <w:szCs w:val="28"/>
          <w:lang w:eastAsia="ru-RU"/>
        </w:rPr>
        <w:t>,</w:t>
      </w:r>
      <w:proofErr w:type="gramEnd"/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обращения граждан указывают нам на некоторые наши недоработки, которые мы стараемся своевременно исправить.</w:t>
      </w:r>
    </w:p>
    <w:p w:rsidR="00661311" w:rsidRPr="00A5712E" w:rsidRDefault="00661311" w:rsidP="00A571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</w:p>
    <w:p w:rsidR="00661311" w:rsidRPr="00A5712E" w:rsidRDefault="00661311" w:rsidP="00A571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Постановили:</w:t>
      </w:r>
    </w:p>
    <w:p w:rsidR="00661311" w:rsidRPr="00A5712E" w:rsidRDefault="00661311" w:rsidP="00A5712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Заведующей поликлиникой усилить </w:t>
      </w:r>
      <w:r w:rsidR="009978B9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работой медицинского персонала в части повышения культуры и качества медицинского обслуживания.</w:t>
      </w:r>
    </w:p>
    <w:p w:rsidR="00661311" w:rsidRPr="00A5712E" w:rsidRDefault="00661311" w:rsidP="00A5712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Провести повторно с персоналом совещание по вопросам этики и деонтологии.</w:t>
      </w:r>
    </w:p>
    <w:p w:rsidR="00661311" w:rsidRPr="00A5712E" w:rsidRDefault="00661311" w:rsidP="00A5712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</w:p>
    <w:p w:rsidR="00661311" w:rsidRPr="00A5712E" w:rsidRDefault="00661311" w:rsidP="00A5712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Председатель                                                             </w:t>
      </w:r>
      <w:proofErr w:type="spellStart"/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Г.В.Баранова</w:t>
      </w:r>
      <w:proofErr w:type="spellEnd"/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</w:p>
    <w:p w:rsidR="00661311" w:rsidRPr="00A5712E" w:rsidRDefault="00661311" w:rsidP="00A5712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Секретарь                                                                    </w:t>
      </w:r>
      <w:proofErr w:type="spellStart"/>
      <w:r w:rsidRPr="00A5712E">
        <w:rPr>
          <w:rFonts w:ascii="Times New Roman" w:hAnsi="Times New Roman"/>
          <w:color w:val="666666"/>
          <w:sz w:val="28"/>
          <w:szCs w:val="28"/>
          <w:lang w:eastAsia="ru-RU"/>
        </w:rPr>
        <w:t>О.П.Югрина</w:t>
      </w:r>
      <w:proofErr w:type="spellEnd"/>
    </w:p>
    <w:sectPr w:rsidR="00661311" w:rsidRPr="00A5712E" w:rsidSect="0053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8B"/>
    <w:multiLevelType w:val="multilevel"/>
    <w:tmpl w:val="509A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10438"/>
    <w:multiLevelType w:val="multilevel"/>
    <w:tmpl w:val="1CF42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34044"/>
    <w:multiLevelType w:val="multilevel"/>
    <w:tmpl w:val="850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60167"/>
    <w:multiLevelType w:val="multilevel"/>
    <w:tmpl w:val="0B38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A023F4"/>
    <w:multiLevelType w:val="multilevel"/>
    <w:tmpl w:val="F9B89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7007D"/>
    <w:multiLevelType w:val="multilevel"/>
    <w:tmpl w:val="770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C15697"/>
    <w:multiLevelType w:val="multilevel"/>
    <w:tmpl w:val="A12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F20877"/>
    <w:multiLevelType w:val="multilevel"/>
    <w:tmpl w:val="C226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26099"/>
    <w:multiLevelType w:val="multilevel"/>
    <w:tmpl w:val="35B0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F57EE"/>
    <w:multiLevelType w:val="multilevel"/>
    <w:tmpl w:val="FA1A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2315F0"/>
    <w:multiLevelType w:val="multilevel"/>
    <w:tmpl w:val="770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82099F"/>
    <w:multiLevelType w:val="multilevel"/>
    <w:tmpl w:val="AA16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20B90"/>
    <w:multiLevelType w:val="multilevel"/>
    <w:tmpl w:val="9ADC6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5321D5"/>
    <w:multiLevelType w:val="hybridMultilevel"/>
    <w:tmpl w:val="31701890"/>
    <w:lvl w:ilvl="0" w:tplc="929E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E2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EA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0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0A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A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2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6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543E3D"/>
    <w:multiLevelType w:val="multilevel"/>
    <w:tmpl w:val="B0D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F1449D"/>
    <w:multiLevelType w:val="hybridMultilevel"/>
    <w:tmpl w:val="F1248AC6"/>
    <w:lvl w:ilvl="0" w:tplc="6864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A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6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C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A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6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C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C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4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9B047D"/>
    <w:multiLevelType w:val="hybridMultilevel"/>
    <w:tmpl w:val="96E69E6E"/>
    <w:lvl w:ilvl="0" w:tplc="827431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3C"/>
    <w:rsid w:val="0000417C"/>
    <w:rsid w:val="0000791E"/>
    <w:rsid w:val="000370C3"/>
    <w:rsid w:val="000C3CF8"/>
    <w:rsid w:val="000E1F88"/>
    <w:rsid w:val="000F71DC"/>
    <w:rsid w:val="00117DA3"/>
    <w:rsid w:val="0017116B"/>
    <w:rsid w:val="001D3772"/>
    <w:rsid w:val="002075D6"/>
    <w:rsid w:val="00270E55"/>
    <w:rsid w:val="00273681"/>
    <w:rsid w:val="00307505"/>
    <w:rsid w:val="00315D15"/>
    <w:rsid w:val="003209CE"/>
    <w:rsid w:val="0035009A"/>
    <w:rsid w:val="003D03C9"/>
    <w:rsid w:val="003F4A71"/>
    <w:rsid w:val="00402DCA"/>
    <w:rsid w:val="004377B7"/>
    <w:rsid w:val="004827B4"/>
    <w:rsid w:val="004B1398"/>
    <w:rsid w:val="00500261"/>
    <w:rsid w:val="0050603C"/>
    <w:rsid w:val="00515F59"/>
    <w:rsid w:val="00537AC9"/>
    <w:rsid w:val="005B719D"/>
    <w:rsid w:val="005F0270"/>
    <w:rsid w:val="005F6642"/>
    <w:rsid w:val="006118AE"/>
    <w:rsid w:val="00661311"/>
    <w:rsid w:val="006977AC"/>
    <w:rsid w:val="00767BD1"/>
    <w:rsid w:val="0078055E"/>
    <w:rsid w:val="00847491"/>
    <w:rsid w:val="0085073E"/>
    <w:rsid w:val="009547CF"/>
    <w:rsid w:val="00976E85"/>
    <w:rsid w:val="00990EB0"/>
    <w:rsid w:val="00996778"/>
    <w:rsid w:val="009978B9"/>
    <w:rsid w:val="009C6383"/>
    <w:rsid w:val="00A217EB"/>
    <w:rsid w:val="00A5712E"/>
    <w:rsid w:val="00AA526E"/>
    <w:rsid w:val="00B1624D"/>
    <w:rsid w:val="00C261C0"/>
    <w:rsid w:val="00C67DAF"/>
    <w:rsid w:val="00C85FEF"/>
    <w:rsid w:val="00CC75C9"/>
    <w:rsid w:val="00D467C9"/>
    <w:rsid w:val="00DA0D1E"/>
    <w:rsid w:val="00DE01E9"/>
    <w:rsid w:val="00E62C4D"/>
    <w:rsid w:val="00EC2AD2"/>
    <w:rsid w:val="00EF16AF"/>
    <w:rsid w:val="00F41EC5"/>
    <w:rsid w:val="00F70518"/>
    <w:rsid w:val="00F87534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60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04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6D"/>
    <w:rPr>
      <w:rFonts w:ascii="Times New Roman" w:hAnsi="Times New Roman"/>
      <w:sz w:val="0"/>
      <w:szCs w:val="0"/>
      <w:lang w:eastAsia="en-US"/>
    </w:rPr>
  </w:style>
  <w:style w:type="table" w:styleId="a8">
    <w:name w:val="Table Grid"/>
    <w:basedOn w:val="a1"/>
    <w:uiPriority w:val="39"/>
    <w:locked/>
    <w:rsid w:val="00EF16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60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04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6D"/>
    <w:rPr>
      <w:rFonts w:ascii="Times New Roman" w:hAnsi="Times New Roman"/>
      <w:sz w:val="0"/>
      <w:szCs w:val="0"/>
      <w:lang w:eastAsia="en-US"/>
    </w:rPr>
  </w:style>
  <w:style w:type="table" w:styleId="a8">
    <w:name w:val="Table Grid"/>
    <w:basedOn w:val="a1"/>
    <w:uiPriority w:val="39"/>
    <w:locked/>
    <w:rsid w:val="00EF16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42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Лист1!$A$2:$A$8</c:f>
              <c:strCache>
                <c:ptCount val="7"/>
                <c:pt idx="0">
                  <c:v>ОМП</c:v>
                </c:pt>
                <c:pt idx="1">
                  <c:v>Лекарств.обеспеч</c:v>
                </c:pt>
                <c:pt idx="2">
                  <c:v>Жалоба на сотрудник.</c:v>
                </c:pt>
                <c:pt idx="3">
                  <c:v>Прочие</c:v>
                </c:pt>
                <c:pt idx="4">
                  <c:v>Повторные обращ.</c:v>
                </c:pt>
                <c:pt idx="5">
                  <c:v>Обслед.,прием</c:v>
                </c:pt>
                <c:pt idx="6">
                  <c:v>Кадровое обеспечение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45">
          <a:noFill/>
        </a:ln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42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2017-11-30T07:48:00Z</cp:lastPrinted>
  <dcterms:created xsi:type="dcterms:W3CDTF">2019-03-12T08:10:00Z</dcterms:created>
  <dcterms:modified xsi:type="dcterms:W3CDTF">2019-03-13T06:28:00Z</dcterms:modified>
</cp:coreProperties>
</file>