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5B" w:rsidRPr="00D42F5B" w:rsidRDefault="00D42F5B" w:rsidP="00D42F5B">
      <w:pPr>
        <w:spacing w:after="75" w:line="240" w:lineRule="auto"/>
        <w:textAlignment w:val="baseline"/>
        <w:outlineLvl w:val="0"/>
        <w:rPr>
          <w:rFonts w:ascii="Georgia" w:eastAsia="Times New Roman" w:hAnsi="Georgia" w:cs="Times New Roman"/>
          <w:color w:val="333333"/>
          <w:kern w:val="36"/>
          <w:sz w:val="45"/>
          <w:szCs w:val="45"/>
          <w:lang w:eastAsia="ru-RU"/>
        </w:rPr>
      </w:pPr>
      <w:r w:rsidRPr="00D42F5B">
        <w:rPr>
          <w:rFonts w:ascii="Georgia" w:eastAsia="Times New Roman" w:hAnsi="Georgia" w:cs="Times New Roman"/>
          <w:color w:val="333333"/>
          <w:kern w:val="36"/>
          <w:sz w:val="45"/>
          <w:szCs w:val="45"/>
          <w:lang w:eastAsia="ru-RU"/>
        </w:rPr>
        <w:t>О мерах профилактики по гриппу и ОРВИ</w:t>
      </w:r>
      <w:bookmarkStart w:id="0" w:name="_GoBack"/>
      <w:bookmarkEnd w:id="0"/>
      <w:r w:rsidRPr="00D42F5B">
        <w:rPr>
          <w:rFonts w:ascii="Georgia" w:eastAsia="Times New Roman" w:hAnsi="Georgia" w:cs="Times New Roman"/>
          <w:i/>
          <w:iCs/>
          <w:color w:val="AAA9A9"/>
          <w:sz w:val="17"/>
          <w:szCs w:val="17"/>
          <w:lang w:val="en-US" w:eastAsia="ru-RU"/>
        </w:rPr>
        <w:t xml:space="preserve"> </w:t>
      </w:r>
    </w:p>
    <w:p w:rsidR="00D42F5B" w:rsidRPr="00D42F5B" w:rsidRDefault="00D42F5B" w:rsidP="00D42F5B">
      <w:pPr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D42F5B">
        <w:rPr>
          <w:rFonts w:ascii="Helvetica" w:eastAsia="Times New Roman" w:hAnsi="Helvetica" w:cs="Helvetica"/>
          <w:noProof/>
          <w:color w:val="0000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797B3DEC" wp14:editId="08037110">
            <wp:extent cx="2857500" cy="1905000"/>
            <wp:effectExtent l="0" t="0" r="0" b="0"/>
            <wp:docPr id="1" name="Рисунок 1" descr="http://vocmp.oblzdrav.ru/wp-content/uploads/%D0%B3%D1%80%D0%B8%D0%BF%D0%BF-%D0%B2-%D0%B3%D0%BE%D1%80%D0%BE%D0%B4%D0%B5-300x2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ocmp.oblzdrav.ru/wp-content/uploads/%D0%B3%D1%80%D0%B8%D0%BF%D0%BF-%D0%B2-%D0%B3%D0%BE%D1%80%D0%BE%D0%B4%D0%B5-300x2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F5B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В связи с ухудшением эпидемиологической ситуации   в Волгоградской области проводятся необходимые мероприятия по защите населения от заболеваемости гриппом и ОРВИ:</w:t>
      </w:r>
    </w:p>
    <w:p w:rsidR="00D42F5B" w:rsidRPr="00D42F5B" w:rsidRDefault="00D42F5B" w:rsidP="00D42F5B">
      <w:pPr>
        <w:spacing w:before="150" w:after="150" w:line="240" w:lineRule="auto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proofErr w:type="gramStart"/>
      <w:r w:rsidRPr="00D42F5B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— увеличен охват иммунизацией населения против гриппа в сравнении с прошлым годом – прививку от гриппа в текущем сезоне получили 936299 человек -36,8% от численности населения Волгоградской области (в прошлом году охват составил 31% от численности населения области), в том числе за счет средств работодателей, а также личных средств граждан привито 22567 человек, из них за счет работодателей в трудовых коллективах привито</w:t>
      </w:r>
      <w:proofErr w:type="gramEnd"/>
      <w:r w:rsidRPr="00D42F5B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 xml:space="preserve"> 21796 человек;</w:t>
      </w:r>
    </w:p>
    <w:p w:rsidR="00D42F5B" w:rsidRPr="00D42F5B" w:rsidRDefault="00D42F5B" w:rsidP="00D42F5B">
      <w:pPr>
        <w:spacing w:before="150" w:after="150" w:line="240" w:lineRule="auto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D42F5B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— в составе противогриппозных вакцин присутствовали три вида штамма гриппа: A/H1N1/09 (свиного), A/H3N2 и штамма</w:t>
      </w:r>
      <w:proofErr w:type="gramStart"/>
      <w:r w:rsidRPr="00D42F5B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 xml:space="preserve"> В</w:t>
      </w:r>
      <w:proofErr w:type="gramEnd"/>
      <w:r w:rsidRPr="00D42F5B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;</w:t>
      </w:r>
    </w:p>
    <w:p w:rsidR="00D42F5B" w:rsidRPr="00D42F5B" w:rsidRDefault="00D42F5B" w:rsidP="00D42F5B">
      <w:pPr>
        <w:spacing w:before="150" w:after="150" w:line="240" w:lineRule="auto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D42F5B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— в государственных медицинских учреждениях усиливается противоэпидемический режим, созданы запасы дезинфекционных средств, противовирусных препаратов, средств индивидуальной защиты, вводится «масочный» режим для персонала и посетителей, увеличено время приема пациентов и обслуживания на дому;</w:t>
      </w:r>
    </w:p>
    <w:p w:rsidR="00D42F5B" w:rsidRPr="00D42F5B" w:rsidRDefault="00D42F5B" w:rsidP="00D42F5B">
      <w:pPr>
        <w:spacing w:before="150" w:after="150" w:line="240" w:lineRule="auto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D42F5B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— в образовательных организациях проводится слежение за посещаемостью обучающихся — «утренние фильтры», больные дети не допускаются в школы, детские сады.</w:t>
      </w:r>
    </w:p>
    <w:p w:rsidR="00D42F5B" w:rsidRPr="00D42F5B" w:rsidRDefault="00D42F5B" w:rsidP="00D42F5B">
      <w:pPr>
        <w:spacing w:before="150" w:after="150" w:line="240" w:lineRule="auto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D42F5B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В настоящее время в Волгоградской области, как и в большинстве регионов Российской Федерации, наблюдается сезонный рост заболеваемости ОРВИ в основном среди лиц от 15 лет и старше. Заболеваемость совокупного населения области на прошедшей неделе (19.12.2016г.-25.12.2016г.) была выше эпидемического порога на 10%.</w:t>
      </w:r>
    </w:p>
    <w:p w:rsidR="00D42F5B" w:rsidRPr="00D42F5B" w:rsidRDefault="00D42F5B" w:rsidP="00D42F5B">
      <w:pPr>
        <w:spacing w:before="150" w:after="150" w:line="240" w:lineRule="auto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D42F5B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 xml:space="preserve">По данным вирусологического мониторинга среди респираторных вирусов преимущество у </w:t>
      </w:r>
      <w:proofErr w:type="spellStart"/>
      <w:r w:rsidRPr="00D42F5B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риновируса</w:t>
      </w:r>
      <w:proofErr w:type="spellEnd"/>
      <w:r w:rsidRPr="00D42F5B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 xml:space="preserve"> и </w:t>
      </w:r>
      <w:proofErr w:type="spellStart"/>
      <w:r w:rsidRPr="00D42F5B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парагриппа</w:t>
      </w:r>
      <w:proofErr w:type="spellEnd"/>
      <w:r w:rsidRPr="00D42F5B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, нарастает доля гриппа типа</w:t>
      </w:r>
      <w:proofErr w:type="gramStart"/>
      <w:r w:rsidRPr="00D42F5B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 xml:space="preserve"> А</w:t>
      </w:r>
      <w:proofErr w:type="gramEnd"/>
      <w:r w:rsidRPr="00D42F5B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/H3N2.</w:t>
      </w:r>
    </w:p>
    <w:p w:rsidR="00D42F5B" w:rsidRPr="00D42F5B" w:rsidRDefault="00D42F5B" w:rsidP="00D42F5B">
      <w:pPr>
        <w:spacing w:before="150" w:after="150" w:line="240" w:lineRule="auto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D42F5B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 xml:space="preserve">В связи с увеличением регистрируемых случаев заболеваний поэтапно вводятся ограничительные мероприятия в детских организованных коллективах. За 51 неделю 2016г. было закрыто 5 школ (0,66% от общей численности школ региона). Частично приостановлены занятия в 23 школах области — закрыто 99 классов, в том числе в Волгограде закрыто 83 класса в 18 школах (в Красноармейском, Центральном, Кировском, </w:t>
      </w:r>
      <w:proofErr w:type="spellStart"/>
      <w:r w:rsidRPr="00D42F5B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Тракторозваодском</w:t>
      </w:r>
      <w:proofErr w:type="spellEnd"/>
      <w:r w:rsidRPr="00D42F5B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 xml:space="preserve">, Краснооктябрьском, и Дзержинском районах); в 1 школе-интернате </w:t>
      </w:r>
      <w:proofErr w:type="spellStart"/>
      <w:r w:rsidRPr="00D42F5B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Краснооктябрьскомго</w:t>
      </w:r>
      <w:proofErr w:type="spellEnd"/>
      <w:r w:rsidRPr="00D42F5B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 xml:space="preserve"> района Волгограда закрыта 1 группа.</w:t>
      </w:r>
    </w:p>
    <w:p w:rsidR="00D42F5B" w:rsidRPr="00D42F5B" w:rsidRDefault="00D42F5B" w:rsidP="00D42F5B">
      <w:pPr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D42F5B">
        <w:rPr>
          <w:rFonts w:ascii="Helvetica" w:eastAsia="Times New Roman" w:hAnsi="Helvetica" w:cs="Helvetica"/>
          <w:color w:val="FF0000"/>
          <w:sz w:val="18"/>
          <w:szCs w:val="18"/>
          <w:bdr w:val="none" w:sz="0" w:space="0" w:color="auto" w:frame="1"/>
          <w:lang w:eastAsia="ru-RU"/>
        </w:rPr>
        <w:t>Важно!</w:t>
      </w:r>
    </w:p>
    <w:p w:rsidR="00D42F5B" w:rsidRPr="00D42F5B" w:rsidRDefault="00D42F5B" w:rsidP="00D42F5B">
      <w:pPr>
        <w:spacing w:before="150" w:after="150" w:line="240" w:lineRule="auto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D42F5B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При первых симптомах заболевания (повышение температуры тела, сухой кашель, одышка, насморк, головная боль, боль за грудиной, боль в мышцах) нужно остаться дома, чтобы не только не заразить окружающих, но и вовремя начать лечение. Незамедлительно обратиться за медицинской помощью в ближайшее по месту жительства или работы лечебное учреждение. 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D42F5B" w:rsidRPr="00D42F5B" w:rsidRDefault="00D42F5B" w:rsidP="00D42F5B">
      <w:pPr>
        <w:spacing w:before="150" w:after="150" w:line="240" w:lineRule="auto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D42F5B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Для предупреждения дальнейшего распространения инфекции заболевшего нужно изолировать от здоровых лиц, выделить отдельную посуду, проветривать помещение, в котором находится больной, проводить влажную уборку с дезинфицирующим средством. При уходе за больным следует использовать медицинскую маску или марлевую повязку.</w:t>
      </w:r>
    </w:p>
    <w:p w:rsidR="00D42F5B" w:rsidRPr="00D42F5B" w:rsidRDefault="00D42F5B" w:rsidP="00D42F5B">
      <w:pPr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D42F5B">
        <w:rPr>
          <w:rFonts w:ascii="Helvetica" w:eastAsia="Times New Roman" w:hAnsi="Helvetica" w:cs="Helvetica"/>
          <w:color w:val="FF0000"/>
          <w:sz w:val="18"/>
          <w:szCs w:val="18"/>
          <w:bdr w:val="none" w:sz="0" w:space="0" w:color="auto" w:frame="1"/>
          <w:lang w:eastAsia="ru-RU"/>
        </w:rPr>
        <w:t>Родители!</w:t>
      </w:r>
      <w:r w:rsidRPr="00D42F5B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 Ни в коем случае не отправляйте заболевших детей в детский сад, школу, на культурно-массовые мероприятия.</w:t>
      </w:r>
    </w:p>
    <w:p w:rsidR="00D42F5B" w:rsidRPr="00D42F5B" w:rsidRDefault="00D42F5B" w:rsidP="00D42F5B">
      <w:pPr>
        <w:spacing w:before="150" w:after="150" w:line="240" w:lineRule="auto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D42F5B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Соблюдайте респираторный этикет, используйте индивидуальные средства гигиены, чаще мойте руки водой с мылом. Сократите время пребывания в местах массовых скоплений людей и общественном транспорте. Пользуйтесь маской (особенно дети, беременные женщины) в местах скопления людей.</w:t>
      </w:r>
    </w:p>
    <w:p w:rsidR="00D42F5B" w:rsidRPr="00D42F5B" w:rsidRDefault="00D42F5B" w:rsidP="00D42F5B">
      <w:pPr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D42F5B">
        <w:rPr>
          <w:rFonts w:ascii="Helvetica" w:eastAsia="Times New Roman" w:hAnsi="Helvetica" w:cs="Helvetica"/>
          <w:b/>
          <w:bCs/>
          <w:color w:val="262626"/>
          <w:sz w:val="18"/>
          <w:szCs w:val="18"/>
          <w:bdr w:val="none" w:sz="0" w:space="0" w:color="auto" w:frame="1"/>
          <w:lang w:eastAsia="ru-RU"/>
        </w:rPr>
        <w:t xml:space="preserve">Ситуация находится на контроле Управления </w:t>
      </w:r>
      <w:proofErr w:type="spellStart"/>
      <w:r w:rsidRPr="00D42F5B">
        <w:rPr>
          <w:rFonts w:ascii="Helvetica" w:eastAsia="Times New Roman" w:hAnsi="Helvetica" w:cs="Helvetica"/>
          <w:b/>
          <w:bCs/>
          <w:color w:val="262626"/>
          <w:sz w:val="18"/>
          <w:szCs w:val="18"/>
          <w:bdr w:val="none" w:sz="0" w:space="0" w:color="auto" w:frame="1"/>
          <w:lang w:eastAsia="ru-RU"/>
        </w:rPr>
        <w:t>Роспотребнадзора</w:t>
      </w:r>
      <w:proofErr w:type="spellEnd"/>
      <w:r w:rsidRPr="00D42F5B">
        <w:rPr>
          <w:rFonts w:ascii="Helvetica" w:eastAsia="Times New Roman" w:hAnsi="Helvetica" w:cs="Helvetica"/>
          <w:b/>
          <w:bCs/>
          <w:color w:val="262626"/>
          <w:sz w:val="18"/>
          <w:szCs w:val="18"/>
          <w:bdr w:val="none" w:sz="0" w:space="0" w:color="auto" w:frame="1"/>
          <w:lang w:eastAsia="ru-RU"/>
        </w:rPr>
        <w:t xml:space="preserve"> по Волгоградской области.</w:t>
      </w:r>
    </w:p>
    <w:p w:rsidR="00D42F5B" w:rsidRPr="00D42F5B" w:rsidRDefault="00D42F5B" w:rsidP="00D42F5B">
      <w:pPr>
        <w:spacing w:line="240" w:lineRule="auto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D42F5B"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  <w:t>Источник: </w:t>
      </w:r>
      <w:hyperlink r:id="rId7" w:history="1">
        <w:r w:rsidRPr="00D42F5B">
          <w:rPr>
            <w:rFonts w:ascii="Helvetica" w:eastAsia="Times New Roman" w:hAnsi="Helvetica" w:cs="Helvetica"/>
            <w:color w:val="000000"/>
            <w:sz w:val="18"/>
            <w:szCs w:val="18"/>
            <w:u w:val="single"/>
            <w:bdr w:val="none" w:sz="0" w:space="0" w:color="auto" w:frame="1"/>
            <w:lang w:eastAsia="ru-RU"/>
          </w:rPr>
          <w:t>http://34.rospotrebnadzor.ru/content/202/7701/</w:t>
        </w:r>
      </w:hyperlink>
    </w:p>
    <w:p w:rsidR="00C96742" w:rsidRDefault="00C96742"/>
    <w:sectPr w:rsidR="00C96742" w:rsidSect="00D42F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5B"/>
    <w:rsid w:val="00C96742"/>
    <w:rsid w:val="00D4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7507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23" w:color="auto"/>
            <w:bottom w:val="single" w:sz="6" w:space="11" w:color="D9D9D9"/>
            <w:right w:val="none" w:sz="0" w:space="0" w:color="auto"/>
          </w:divBdr>
        </w:div>
        <w:div w:id="5338082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34.rospotrebnadzor.ru/content/202/770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vocmp.oblzdrav.ru/wp-content/uploads/%D0%B3%D1%80%D0%B8%D0%BF%D0%BF-%D0%B2-%D0%B3%D0%BE%D1%80%D0%BE%D0%B4%D0%B5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2018-11-02T10:45:00Z</dcterms:created>
  <dcterms:modified xsi:type="dcterms:W3CDTF">2018-11-02T10:46:00Z</dcterms:modified>
</cp:coreProperties>
</file>